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ayout w:type="fixed"/>
        <w:tblLook w:val="0000" w:firstRow="0" w:lastRow="0" w:firstColumn="0" w:lastColumn="0" w:noHBand="0" w:noVBand="0"/>
      </w:tblPr>
      <w:tblGrid>
        <w:gridCol w:w="4468"/>
        <w:gridCol w:w="5421"/>
      </w:tblGrid>
      <w:tr w:rsidR="00EE4233" w:rsidRPr="00EE4233" w:rsidTr="00EE4233">
        <w:trPr>
          <w:trHeight w:val="1125"/>
        </w:trPr>
        <w:tc>
          <w:tcPr>
            <w:tcW w:w="4468" w:type="dxa"/>
          </w:tcPr>
          <w:p w:rsidR="00EE4233" w:rsidRPr="00EE4233" w:rsidRDefault="00EE4233" w:rsidP="00EE4233">
            <w:pPr>
              <w:widowControl w:val="0"/>
              <w:autoSpaceDE w:val="0"/>
              <w:autoSpaceDN w:val="0"/>
              <w:adjustRightInd w:val="0"/>
              <w:spacing w:after="0" w:line="240" w:lineRule="auto"/>
              <w:ind w:left="-360" w:firstLine="360"/>
              <w:jc w:val="center"/>
              <w:rPr>
                <w:rFonts w:ascii="Times New Roman" w:eastAsia="Times New Roman" w:hAnsi="Times New Roman" w:cs="Times New Roman"/>
                <w:sz w:val="24"/>
                <w:szCs w:val="24"/>
                <w:lang w:val="en-US"/>
              </w:rPr>
            </w:pPr>
            <w:r w:rsidRPr="00EE4233">
              <w:rPr>
                <w:rFonts w:ascii="Times New Roman" w:eastAsia="Times New Roman" w:hAnsi="Times New Roman" w:cs="Times New Roman"/>
                <w:sz w:val="24"/>
                <w:szCs w:val="24"/>
                <w:lang w:val="en-US"/>
              </w:rPr>
              <w:t>UBND THÀNH PHỐ HỒ CHÍ MINH</w:t>
            </w:r>
          </w:p>
          <w:p w:rsidR="00EE4233" w:rsidRPr="00EE4233" w:rsidRDefault="00EE4233" w:rsidP="00EE4233">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EE4233">
              <w:rPr>
                <w:rFonts w:ascii="Times New Roman" w:eastAsia="Times New Roman" w:hAnsi="Times New Roman" w:cs="Times New Roman"/>
                <w:b/>
                <w:sz w:val="24"/>
                <w:szCs w:val="24"/>
                <w:lang w:val="en-US"/>
              </w:rPr>
              <w:t xml:space="preserve">TRƯỜNG CAO ĐẲNG LÝ TỰ TRỌNG </w:t>
            </w:r>
          </w:p>
          <w:p w:rsidR="00EE4233" w:rsidRPr="00EE4233" w:rsidRDefault="00EE4233" w:rsidP="00EE4233">
            <w:pPr>
              <w:widowControl w:val="0"/>
              <w:autoSpaceDE w:val="0"/>
              <w:autoSpaceDN w:val="0"/>
              <w:adjustRightInd w:val="0"/>
              <w:spacing w:after="0" w:line="240" w:lineRule="auto"/>
              <w:jc w:val="center"/>
              <w:rPr>
                <w:rFonts w:ascii="Times New Roman" w:eastAsia="Times New Roman" w:hAnsi="Times New Roman" w:cs="Times New Roman"/>
                <w:sz w:val="26"/>
                <w:szCs w:val="26"/>
                <w:lang w:val="en-US"/>
              </w:rPr>
            </w:pPr>
            <w:r w:rsidRPr="00EE4233">
              <w:rPr>
                <w:rFonts w:ascii="Times New Roman" w:eastAsia="Times New Roman" w:hAnsi="Times New Roman" w:cs="Times New Roman"/>
                <w:noProof/>
                <w:sz w:val="26"/>
                <w:szCs w:val="26"/>
                <w:lang w:eastAsia="vi-VN"/>
              </w:rPr>
              <mc:AlternateContent>
                <mc:Choice Requires="wps">
                  <w:drawing>
                    <wp:anchor distT="0" distB="0" distL="114300" distR="114300" simplePos="0" relativeHeight="251660288" behindDoc="0" locked="0" layoutInCell="1" allowOverlap="1" wp14:anchorId="6923F650" wp14:editId="23AD489C">
                      <wp:simplePos x="0" y="0"/>
                      <wp:positionH relativeFrom="column">
                        <wp:posOffset>845820</wp:posOffset>
                      </wp:positionH>
                      <wp:positionV relativeFrom="paragraph">
                        <wp:posOffset>192776</wp:posOffset>
                      </wp:positionV>
                      <wp:extent cx="929640" cy="0"/>
                      <wp:effectExtent l="0" t="0" r="22860" b="19050"/>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15.2pt" to="139.8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"/>
                  </w:pict>
                </mc:Fallback>
              </mc:AlternateContent>
            </w:r>
            <w:r w:rsidRPr="00EE4233">
              <w:rPr>
                <w:rFonts w:ascii="Times New Roman" w:eastAsia="Times New Roman" w:hAnsi="Times New Roman" w:cs="Times New Roman"/>
                <w:b/>
                <w:sz w:val="24"/>
                <w:szCs w:val="24"/>
                <w:lang w:val="en-US"/>
              </w:rPr>
              <w:t>THÀNH PHỐ HỒ CHÍ MINH</w:t>
            </w:r>
          </w:p>
        </w:tc>
        <w:tc>
          <w:tcPr>
            <w:tcW w:w="5421" w:type="dxa"/>
          </w:tcPr>
          <w:p w:rsidR="00EE4233" w:rsidRPr="00EE4233" w:rsidRDefault="00EE4233" w:rsidP="00EE4233">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val="en-US"/>
              </w:rPr>
            </w:pPr>
            <w:r w:rsidRPr="00EE4233">
              <w:rPr>
                <w:rFonts w:ascii="Times New Roman" w:eastAsia="Times New Roman" w:hAnsi="Times New Roman" w:cs="Times New Roman"/>
                <w:b/>
                <w:bCs/>
                <w:sz w:val="24"/>
                <w:szCs w:val="24"/>
                <w:lang w:val="en-US"/>
              </w:rPr>
              <w:t>CỘNG HÒA XÃ HỘI CHỦ NGHĨA VIỆT NAM</w:t>
            </w:r>
          </w:p>
          <w:p w:rsidR="00EE4233" w:rsidRPr="00EE4233" w:rsidRDefault="00EE4233" w:rsidP="00EE4233">
            <w:pPr>
              <w:widowControl w:val="0"/>
              <w:autoSpaceDE w:val="0"/>
              <w:autoSpaceDN w:val="0"/>
              <w:adjustRightInd w:val="0"/>
              <w:spacing w:after="0" w:line="240" w:lineRule="auto"/>
              <w:jc w:val="center"/>
              <w:outlineLvl w:val="1"/>
              <w:rPr>
                <w:rFonts w:ascii="Times New Roman" w:eastAsia="Times New Roman" w:hAnsi="Times New Roman" w:cs="Times New Roman"/>
                <w:i/>
                <w:sz w:val="26"/>
                <w:szCs w:val="26"/>
                <w:lang w:val="en-US"/>
              </w:rPr>
            </w:pPr>
            <w:r w:rsidRPr="00EE4233">
              <w:rPr>
                <w:rFonts w:ascii="Times New Roman" w:eastAsia="Times New Roman" w:hAnsi="Times New Roman" w:cs="Times New Roman"/>
                <w:b/>
                <w:noProof/>
                <w:sz w:val="26"/>
                <w:szCs w:val="26"/>
                <w:lang w:eastAsia="vi-VN"/>
              </w:rPr>
              <mc:AlternateContent>
                <mc:Choice Requires="wps">
                  <w:drawing>
                    <wp:anchor distT="0" distB="0" distL="114300" distR="114300" simplePos="0" relativeHeight="251659264" behindDoc="0" locked="0" layoutInCell="1" allowOverlap="1" wp14:anchorId="49C75194" wp14:editId="7E916A7C">
                      <wp:simplePos x="0" y="0"/>
                      <wp:positionH relativeFrom="column">
                        <wp:posOffset>793115</wp:posOffset>
                      </wp:positionH>
                      <wp:positionV relativeFrom="paragraph">
                        <wp:posOffset>230505</wp:posOffset>
                      </wp:positionV>
                      <wp:extent cx="1851660" cy="0"/>
                      <wp:effectExtent l="0" t="0" r="1524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1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45pt,18.15pt" to="208.2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"/>
                  </w:pict>
                </mc:Fallback>
              </mc:AlternateContent>
            </w:r>
            <w:proofErr w:type="spellStart"/>
            <w:r w:rsidRPr="00EE4233">
              <w:rPr>
                <w:rFonts w:ascii="Times New Roman" w:eastAsia="Times New Roman" w:hAnsi="Times New Roman" w:cs="Times New Roman"/>
                <w:b/>
                <w:sz w:val="24"/>
                <w:szCs w:val="24"/>
                <w:lang w:val="en-US"/>
              </w:rPr>
              <w:t>Độc</w:t>
            </w:r>
            <w:proofErr w:type="spellEnd"/>
            <w:r w:rsidRPr="00EE4233">
              <w:rPr>
                <w:rFonts w:ascii="Times New Roman" w:eastAsia="Times New Roman" w:hAnsi="Times New Roman" w:cs="Times New Roman"/>
                <w:b/>
                <w:sz w:val="24"/>
                <w:szCs w:val="24"/>
                <w:lang w:val="en-US"/>
              </w:rPr>
              <w:t xml:space="preserve"> </w:t>
            </w:r>
            <w:proofErr w:type="spellStart"/>
            <w:r w:rsidRPr="00EE4233">
              <w:rPr>
                <w:rFonts w:ascii="Times New Roman" w:eastAsia="Times New Roman" w:hAnsi="Times New Roman" w:cs="Times New Roman"/>
                <w:b/>
                <w:sz w:val="24"/>
                <w:szCs w:val="24"/>
                <w:lang w:val="en-US"/>
              </w:rPr>
              <w:t>lập</w:t>
            </w:r>
            <w:proofErr w:type="spellEnd"/>
            <w:r w:rsidRPr="00EE4233">
              <w:rPr>
                <w:rFonts w:ascii="Times New Roman" w:eastAsia="Times New Roman" w:hAnsi="Times New Roman" w:cs="Times New Roman"/>
                <w:b/>
                <w:sz w:val="24"/>
                <w:szCs w:val="24"/>
                <w:lang w:val="en-US"/>
              </w:rPr>
              <w:t xml:space="preserve"> - </w:t>
            </w:r>
            <w:proofErr w:type="spellStart"/>
            <w:r w:rsidRPr="00EE4233">
              <w:rPr>
                <w:rFonts w:ascii="Times New Roman" w:eastAsia="Times New Roman" w:hAnsi="Times New Roman" w:cs="Times New Roman"/>
                <w:b/>
                <w:sz w:val="24"/>
                <w:szCs w:val="24"/>
                <w:lang w:val="en-US"/>
              </w:rPr>
              <w:t>Tự</w:t>
            </w:r>
            <w:proofErr w:type="spellEnd"/>
            <w:r w:rsidRPr="00EE4233">
              <w:rPr>
                <w:rFonts w:ascii="Times New Roman" w:eastAsia="Times New Roman" w:hAnsi="Times New Roman" w:cs="Times New Roman"/>
                <w:b/>
                <w:sz w:val="24"/>
                <w:szCs w:val="24"/>
                <w:lang w:val="en-US"/>
              </w:rPr>
              <w:t xml:space="preserve"> do - </w:t>
            </w:r>
            <w:proofErr w:type="spellStart"/>
            <w:r w:rsidRPr="00EE4233">
              <w:rPr>
                <w:rFonts w:ascii="Times New Roman" w:eastAsia="Times New Roman" w:hAnsi="Times New Roman" w:cs="Times New Roman"/>
                <w:b/>
                <w:sz w:val="24"/>
                <w:szCs w:val="24"/>
                <w:lang w:val="en-US"/>
              </w:rPr>
              <w:t>Hạnh</w:t>
            </w:r>
            <w:proofErr w:type="spellEnd"/>
            <w:r w:rsidRPr="00EE4233">
              <w:rPr>
                <w:rFonts w:ascii="Times New Roman" w:eastAsia="Times New Roman" w:hAnsi="Times New Roman" w:cs="Times New Roman"/>
                <w:b/>
                <w:sz w:val="24"/>
                <w:szCs w:val="24"/>
                <w:lang w:val="en-US"/>
              </w:rPr>
              <w:t xml:space="preserve"> </w:t>
            </w:r>
            <w:proofErr w:type="spellStart"/>
            <w:r w:rsidRPr="00EE4233">
              <w:rPr>
                <w:rFonts w:ascii="Times New Roman" w:eastAsia="Times New Roman" w:hAnsi="Times New Roman" w:cs="Times New Roman"/>
                <w:b/>
                <w:sz w:val="24"/>
                <w:szCs w:val="24"/>
                <w:lang w:val="en-US"/>
              </w:rPr>
              <w:t>phúc</w:t>
            </w:r>
            <w:proofErr w:type="spellEnd"/>
          </w:p>
        </w:tc>
      </w:tr>
    </w:tbl>
    <w:p w:rsidR="00997EA0" w:rsidRDefault="00997EA0" w:rsidP="00EE4233">
      <w:pPr>
        <w:spacing w:after="0" w:line="240" w:lineRule="auto"/>
        <w:jc w:val="center"/>
        <w:rPr>
          <w:rFonts w:ascii="Times New Roman" w:hAnsi="Times New Roman" w:cs="Times New Roman"/>
          <w:b/>
          <w:sz w:val="30"/>
          <w:szCs w:val="26"/>
          <w:lang w:val="en-US"/>
        </w:rPr>
      </w:pPr>
    </w:p>
    <w:p w:rsidR="00997EA0" w:rsidRDefault="00997EA0" w:rsidP="00EE4233">
      <w:pPr>
        <w:spacing w:after="0" w:line="240" w:lineRule="auto"/>
        <w:jc w:val="center"/>
        <w:rPr>
          <w:rFonts w:ascii="Times New Roman" w:hAnsi="Times New Roman" w:cs="Times New Roman"/>
          <w:b/>
          <w:sz w:val="30"/>
          <w:szCs w:val="26"/>
          <w:lang w:val="en-US"/>
        </w:rPr>
      </w:pPr>
      <w:r>
        <w:rPr>
          <w:rFonts w:ascii="Times New Roman" w:hAnsi="Times New Roman" w:cs="Times New Roman"/>
          <w:b/>
          <w:sz w:val="30"/>
          <w:szCs w:val="26"/>
          <w:lang w:val="en-US"/>
        </w:rPr>
        <w:t xml:space="preserve">PHỤ LỤC </w:t>
      </w:r>
      <w:r w:rsidR="00B95C90">
        <w:rPr>
          <w:rFonts w:ascii="Times New Roman" w:hAnsi="Times New Roman" w:cs="Times New Roman"/>
          <w:b/>
          <w:sz w:val="30"/>
          <w:szCs w:val="26"/>
          <w:lang w:val="en-US"/>
        </w:rPr>
        <w:t>1</w:t>
      </w:r>
    </w:p>
    <w:p w:rsidR="00997EA0" w:rsidRDefault="00997EA0" w:rsidP="00EE4233">
      <w:pPr>
        <w:spacing w:after="0" w:line="240" w:lineRule="auto"/>
        <w:jc w:val="center"/>
        <w:rPr>
          <w:rFonts w:ascii="Times New Roman" w:hAnsi="Times New Roman" w:cs="Times New Roman"/>
          <w:b/>
          <w:sz w:val="30"/>
          <w:szCs w:val="26"/>
          <w:lang w:val="en-US"/>
        </w:rPr>
      </w:pPr>
    </w:p>
    <w:p w:rsidR="00B95C90" w:rsidRPr="00B95C90" w:rsidRDefault="00B95C90" w:rsidP="00B95C90">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lang w:val="en-US"/>
        </w:rPr>
        <w:t xml:space="preserve">DANH SÁCH </w:t>
      </w:r>
      <w:r w:rsidRPr="00B95C90">
        <w:rPr>
          <w:rFonts w:ascii="Times New Roman" w:hAnsi="Times New Roman" w:cs="Times New Roman"/>
          <w:b/>
          <w:sz w:val="30"/>
          <w:szCs w:val="26"/>
        </w:rPr>
        <w:t xml:space="preserve">ĐỀ TÀI KHOA HỌC VÀ CÔNG NGHỆ CẤP TRƯỜNG  </w:t>
      </w:r>
    </w:p>
    <w:p w:rsidR="00EE4233" w:rsidRDefault="00B95C90" w:rsidP="00B95C90">
      <w:pPr>
        <w:spacing w:after="0" w:line="240" w:lineRule="auto"/>
        <w:jc w:val="center"/>
        <w:rPr>
          <w:rFonts w:ascii="Times New Roman" w:hAnsi="Times New Roman" w:cs="Times New Roman"/>
          <w:b/>
          <w:sz w:val="30"/>
          <w:szCs w:val="26"/>
          <w:lang w:val="en-US"/>
        </w:rPr>
      </w:pPr>
      <w:r w:rsidRPr="00B95C90">
        <w:rPr>
          <w:rFonts w:ascii="Times New Roman" w:hAnsi="Times New Roman" w:cs="Times New Roman"/>
          <w:b/>
          <w:sz w:val="30"/>
          <w:szCs w:val="26"/>
        </w:rPr>
        <w:t xml:space="preserve">TỪ NĂM 2014 </w:t>
      </w:r>
      <w:r>
        <w:rPr>
          <w:rFonts w:ascii="Times New Roman" w:hAnsi="Times New Roman" w:cs="Times New Roman"/>
          <w:b/>
          <w:sz w:val="30"/>
          <w:szCs w:val="26"/>
          <w:lang w:val="en-US"/>
        </w:rPr>
        <w:t xml:space="preserve">ĐẾN NĂM </w:t>
      </w:r>
      <w:r w:rsidRPr="00B95C90">
        <w:rPr>
          <w:rFonts w:ascii="Times New Roman" w:hAnsi="Times New Roman" w:cs="Times New Roman"/>
          <w:b/>
          <w:sz w:val="30"/>
          <w:szCs w:val="26"/>
        </w:rPr>
        <w:t>2017</w:t>
      </w:r>
    </w:p>
    <w:p w:rsidR="00B95C90" w:rsidRDefault="00B95C90" w:rsidP="00B95C90">
      <w:pPr>
        <w:spacing w:after="0" w:line="240" w:lineRule="auto"/>
        <w:jc w:val="center"/>
        <w:rPr>
          <w:rFonts w:ascii="Times New Roman" w:hAnsi="Times New Roman" w:cs="Times New Roman"/>
          <w:b/>
          <w:sz w:val="30"/>
          <w:szCs w:val="26"/>
          <w:lang w:val="en-US"/>
        </w:rPr>
      </w:pPr>
    </w:p>
    <w:p w:rsidR="00B95C90" w:rsidRDefault="00B95C90" w:rsidP="00B95C90">
      <w:pPr>
        <w:spacing w:after="0" w:line="240" w:lineRule="auto"/>
        <w:jc w:val="center"/>
        <w:rPr>
          <w:rFonts w:ascii="Times New Roman" w:hAnsi="Times New Roman" w:cs="Times New Roman"/>
          <w:b/>
          <w:sz w:val="30"/>
          <w:szCs w:val="26"/>
          <w:lang w:val="en-US"/>
        </w:rPr>
      </w:pPr>
    </w:p>
    <w:p w:rsidR="00B95C90" w:rsidRPr="00B95C90" w:rsidRDefault="00B95C90" w:rsidP="00B95C90">
      <w:pPr>
        <w:spacing w:after="0" w:line="240" w:lineRule="auto"/>
        <w:ind w:firstLine="993"/>
        <w:rPr>
          <w:rFonts w:ascii="Times New Roman" w:hAnsi="Times New Roman" w:cs="Times New Roman"/>
          <w:b/>
          <w:sz w:val="30"/>
          <w:szCs w:val="26"/>
        </w:rPr>
      </w:pPr>
      <w:r w:rsidRPr="00B95C90">
        <w:rPr>
          <w:rFonts w:ascii="Times New Roman" w:eastAsia="Times New Roman" w:hAnsi="Times New Roman" w:cs="Times New Roman"/>
          <w:b/>
          <w:bCs/>
          <w:color w:val="000000"/>
          <w:sz w:val="28"/>
          <w:szCs w:val="28"/>
          <w:lang w:eastAsia="vi-VN"/>
        </w:rPr>
        <w:t>I. Đề tài cấp thành phố: 01 đề tài</w:t>
      </w:r>
    </w:p>
    <w:tbl>
      <w:tblPr>
        <w:tblW w:w="9620" w:type="dxa"/>
        <w:tblInd w:w="93" w:type="dxa"/>
        <w:tblLayout w:type="fixed"/>
        <w:tblLook w:val="04A0" w:firstRow="1" w:lastRow="0" w:firstColumn="1" w:lastColumn="0" w:noHBand="0" w:noVBand="1"/>
      </w:tblPr>
      <w:tblGrid>
        <w:gridCol w:w="837"/>
        <w:gridCol w:w="1021"/>
        <w:gridCol w:w="2552"/>
        <w:gridCol w:w="1559"/>
        <w:gridCol w:w="1430"/>
        <w:gridCol w:w="1427"/>
        <w:gridCol w:w="794"/>
      </w:tblGrid>
      <w:tr w:rsidR="00B95C90" w:rsidRPr="00B95C90" w:rsidTr="00B95C90">
        <w:trPr>
          <w:trHeight w:val="101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Pr>
                <w:rFonts w:ascii="Times New Roman" w:eastAsia="Times New Roman" w:hAnsi="Times New Roman" w:cs="Times New Roman"/>
                <w:b/>
                <w:bCs/>
                <w:color w:val="000000"/>
                <w:sz w:val="26"/>
                <w:szCs w:val="26"/>
                <w:lang w:val="en-US" w:eastAsia="vi-VN"/>
              </w:rPr>
              <w:t>S</w:t>
            </w:r>
            <w:r w:rsidRPr="00B95C90">
              <w:rPr>
                <w:rFonts w:ascii="Times New Roman" w:eastAsia="Times New Roman" w:hAnsi="Times New Roman" w:cs="Times New Roman"/>
                <w:b/>
                <w:bCs/>
                <w:color w:val="000000"/>
                <w:sz w:val="26"/>
                <w:szCs w:val="26"/>
                <w:lang w:eastAsia="vi-VN"/>
              </w:rPr>
              <w:t>TT</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MÃ SỐ</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TÊN ĐỀ TÀI</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CHỦ NHIỆM </w:t>
            </w:r>
            <w:r w:rsidRPr="00B95C90">
              <w:rPr>
                <w:rFonts w:ascii="Times New Roman" w:eastAsia="Times New Roman" w:hAnsi="Times New Roman" w:cs="Times New Roman"/>
                <w:b/>
                <w:bCs/>
                <w:color w:val="000000"/>
                <w:sz w:val="26"/>
                <w:szCs w:val="26"/>
                <w:lang w:eastAsia="vi-VN"/>
              </w:rPr>
              <w:br/>
              <w:t>ĐỀ TÀI</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ĐƠN VỊ</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THỜI GIAN </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GHI CHÚ</w:t>
            </w:r>
          </w:p>
        </w:tc>
      </w:tr>
      <w:tr w:rsidR="00B95C90" w:rsidRPr="00B95C90" w:rsidTr="00B95C90">
        <w:trPr>
          <w:trHeight w:val="1740"/>
        </w:trPr>
        <w:tc>
          <w:tcPr>
            <w:tcW w:w="837" w:type="dxa"/>
            <w:tcBorders>
              <w:top w:val="nil"/>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1</w:t>
            </w:r>
          </w:p>
        </w:tc>
        <w:tc>
          <w:tcPr>
            <w:tcW w:w="1021"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8"/>
                <w:szCs w:val="28"/>
                <w:lang w:eastAsia="vi-VN"/>
              </w:rPr>
            </w:pPr>
            <w:r w:rsidRPr="00B95C90">
              <w:rPr>
                <w:rFonts w:ascii="Times New Roman" w:eastAsia="Times New Roman" w:hAnsi="Times New Roman" w:cs="Times New Roman"/>
                <w:b/>
                <w:bCs/>
                <w:color w:val="000000"/>
                <w:sz w:val="28"/>
                <w:szCs w:val="28"/>
                <w:lang w:eastAsia="vi-VN"/>
              </w:rPr>
              <w:t> </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Nghiên cứu, thiết kế chế tạo  máy bón phân khi chăm sóc cây cao su đã phát tán</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_Vũ Đức Pháp</w:t>
            </w:r>
            <w:r w:rsidRPr="00B95C90">
              <w:rPr>
                <w:rFonts w:ascii="Times New Roman" w:eastAsia="Times New Roman" w:hAnsi="Times New Roman" w:cs="Times New Roman"/>
                <w:color w:val="000000"/>
                <w:sz w:val="28"/>
                <w:szCs w:val="28"/>
                <w:lang w:eastAsia="vi-VN"/>
              </w:rPr>
              <w:br/>
              <w:t>_Nguyễn Duy Hải</w:t>
            </w:r>
          </w:p>
        </w:tc>
        <w:tc>
          <w:tcPr>
            <w:tcW w:w="1430"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8"/>
                <w:szCs w:val="28"/>
                <w:lang w:eastAsia="vi-VN"/>
              </w:rPr>
            </w:pPr>
            <w:r w:rsidRPr="00B95C90">
              <w:rPr>
                <w:rFonts w:ascii="Times New Roman" w:eastAsia="Times New Roman" w:hAnsi="Times New Roman" w:cs="Times New Roman"/>
                <w:b/>
                <w:bCs/>
                <w:color w:val="000000"/>
                <w:sz w:val="28"/>
                <w:szCs w:val="28"/>
                <w:lang w:eastAsia="vi-VN"/>
              </w:rPr>
              <w:t>Khoa CN Cơ khí</w:t>
            </w:r>
          </w:p>
        </w:tc>
        <w:tc>
          <w:tcPr>
            <w:tcW w:w="1427"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4/2014 - 11/2015</w:t>
            </w:r>
          </w:p>
        </w:tc>
        <w:tc>
          <w:tcPr>
            <w:tcW w:w="794"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 </w:t>
            </w:r>
          </w:p>
        </w:tc>
      </w:tr>
      <w:tr w:rsidR="00B95C90" w:rsidRPr="00B95C90" w:rsidTr="00B95C90">
        <w:trPr>
          <w:trHeight w:val="495"/>
        </w:trPr>
        <w:tc>
          <w:tcPr>
            <w:tcW w:w="837" w:type="dxa"/>
            <w:tcBorders>
              <w:top w:val="nil"/>
              <w:left w:val="nil"/>
              <w:bottom w:val="nil"/>
              <w:right w:val="nil"/>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8"/>
                <w:szCs w:val="28"/>
                <w:lang w:eastAsia="vi-VN"/>
              </w:rPr>
            </w:pPr>
          </w:p>
        </w:tc>
        <w:tc>
          <w:tcPr>
            <w:tcW w:w="5132" w:type="dxa"/>
            <w:gridSpan w:val="3"/>
            <w:tcBorders>
              <w:top w:val="nil"/>
              <w:left w:val="nil"/>
              <w:bottom w:val="nil"/>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8"/>
                <w:szCs w:val="28"/>
                <w:lang w:eastAsia="vi-VN"/>
              </w:rPr>
            </w:pPr>
            <w:r w:rsidRPr="00B95C90">
              <w:rPr>
                <w:rFonts w:ascii="Times New Roman" w:eastAsia="Times New Roman" w:hAnsi="Times New Roman" w:cs="Times New Roman"/>
                <w:b/>
                <w:bCs/>
                <w:color w:val="000000"/>
                <w:sz w:val="28"/>
                <w:szCs w:val="28"/>
                <w:lang w:eastAsia="vi-VN"/>
              </w:rPr>
              <w:t>II. Đề tài cấp trường: 15 đề tài</w:t>
            </w:r>
          </w:p>
        </w:tc>
        <w:tc>
          <w:tcPr>
            <w:tcW w:w="1430" w:type="dxa"/>
            <w:tcBorders>
              <w:top w:val="nil"/>
              <w:left w:val="nil"/>
              <w:bottom w:val="nil"/>
              <w:right w:val="nil"/>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8"/>
                <w:szCs w:val="28"/>
                <w:lang w:eastAsia="vi-VN"/>
              </w:rPr>
            </w:pPr>
          </w:p>
        </w:tc>
        <w:tc>
          <w:tcPr>
            <w:tcW w:w="1427" w:type="dxa"/>
            <w:tcBorders>
              <w:top w:val="nil"/>
              <w:left w:val="nil"/>
              <w:bottom w:val="nil"/>
              <w:right w:val="nil"/>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8"/>
                <w:szCs w:val="28"/>
                <w:lang w:eastAsia="vi-VN"/>
              </w:rPr>
            </w:pPr>
          </w:p>
        </w:tc>
        <w:tc>
          <w:tcPr>
            <w:tcW w:w="794" w:type="dxa"/>
            <w:tcBorders>
              <w:top w:val="nil"/>
              <w:left w:val="nil"/>
              <w:bottom w:val="nil"/>
              <w:right w:val="nil"/>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8"/>
                <w:szCs w:val="28"/>
                <w:lang w:eastAsia="vi-VN"/>
              </w:rPr>
            </w:pPr>
          </w:p>
        </w:tc>
      </w:tr>
      <w:tr w:rsidR="00B95C90" w:rsidRPr="00B95C90" w:rsidTr="00B95C90">
        <w:trPr>
          <w:trHeight w:val="992"/>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TT</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MÃ SỐ</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TÊN ĐỀ TÀI</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CHỦ NHIỆM </w:t>
            </w:r>
            <w:r w:rsidRPr="00B95C90">
              <w:rPr>
                <w:rFonts w:ascii="Times New Roman" w:eastAsia="Times New Roman" w:hAnsi="Times New Roman" w:cs="Times New Roman"/>
                <w:b/>
                <w:bCs/>
                <w:color w:val="000000"/>
                <w:sz w:val="26"/>
                <w:szCs w:val="26"/>
                <w:lang w:eastAsia="vi-VN"/>
              </w:rPr>
              <w:br/>
              <w:t>ĐỀ TÀI</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ĐƠN VỊ</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THỜI GIAN </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GHI CHÚ</w:t>
            </w:r>
          </w:p>
        </w:tc>
      </w:tr>
      <w:tr w:rsidR="00B95C90" w:rsidRPr="00B95C90" w:rsidTr="00B95C90">
        <w:trPr>
          <w:trHeight w:val="525"/>
        </w:trPr>
        <w:tc>
          <w:tcPr>
            <w:tcW w:w="4410" w:type="dxa"/>
            <w:gridSpan w:val="3"/>
            <w:tcBorders>
              <w:top w:val="single" w:sz="4" w:space="0" w:color="auto"/>
              <w:left w:val="single" w:sz="4" w:space="0" w:color="auto"/>
              <w:bottom w:val="single" w:sz="4" w:space="0" w:color="auto"/>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NĂM HỌC 2014 - 2015</w:t>
            </w:r>
          </w:p>
        </w:tc>
        <w:tc>
          <w:tcPr>
            <w:tcW w:w="1559" w:type="dxa"/>
            <w:tcBorders>
              <w:top w:val="nil"/>
              <w:left w:val="single" w:sz="4" w:space="0" w:color="auto"/>
              <w:bottom w:val="single" w:sz="4" w:space="0" w:color="auto"/>
              <w:right w:val="nil"/>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05 đề tài</w:t>
            </w:r>
          </w:p>
        </w:tc>
        <w:tc>
          <w:tcPr>
            <w:tcW w:w="1430" w:type="dxa"/>
            <w:tcBorders>
              <w:top w:val="nil"/>
              <w:left w:val="nil"/>
              <w:bottom w:val="single" w:sz="4" w:space="0" w:color="auto"/>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w:t>
            </w:r>
          </w:p>
        </w:tc>
        <w:tc>
          <w:tcPr>
            <w:tcW w:w="1427" w:type="dxa"/>
            <w:tcBorders>
              <w:top w:val="nil"/>
              <w:left w:val="nil"/>
              <w:bottom w:val="single" w:sz="4" w:space="0" w:color="auto"/>
              <w:right w:val="nil"/>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w:t>
            </w:r>
          </w:p>
        </w:tc>
        <w:tc>
          <w:tcPr>
            <w:tcW w:w="794"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w:t>
            </w:r>
          </w:p>
        </w:tc>
      </w:tr>
      <w:tr w:rsidR="00B95C90" w:rsidRPr="00B95C90" w:rsidTr="00B95C90">
        <w:trPr>
          <w:trHeight w:val="91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2</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T2015-TN01</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tủ điều khiển máy tiện CNC</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Minh Đức</w:t>
            </w:r>
          </w:p>
        </w:tc>
        <w:tc>
          <w:tcPr>
            <w:tcW w:w="1430" w:type="dxa"/>
            <w:tcBorders>
              <w:top w:val="nil"/>
              <w:left w:val="nil"/>
              <w:bottom w:val="single" w:sz="4" w:space="0" w:color="auto"/>
              <w:right w:val="nil"/>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Khoa CN Điện - Điện tử</w:t>
            </w:r>
          </w:p>
        </w:tc>
        <w:tc>
          <w:tcPr>
            <w:tcW w:w="1427" w:type="dxa"/>
            <w:tcBorders>
              <w:top w:val="nil"/>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01/2015-7/2015</w:t>
            </w:r>
          </w:p>
        </w:tc>
        <w:tc>
          <w:tcPr>
            <w:tcW w:w="794"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 </w:t>
            </w:r>
          </w:p>
        </w:tc>
      </w:tr>
      <w:tr w:rsidR="00B95C90" w:rsidRPr="00B95C90" w:rsidTr="00B95C90">
        <w:trPr>
          <w:trHeight w:val="100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3</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T2015-GD03</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Biên soạn giáo trình Lý thuyết mạch điện  dành cho trình độ Trung cấp</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Hồ Thị Anh</w:t>
            </w:r>
          </w:p>
        </w:tc>
        <w:tc>
          <w:tcPr>
            <w:tcW w:w="1430" w:type="dxa"/>
            <w:tcBorders>
              <w:top w:val="nil"/>
              <w:left w:val="nil"/>
              <w:bottom w:val="single" w:sz="4" w:space="0" w:color="auto"/>
              <w:right w:val="nil"/>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Khoa CN Điện - Điện tử</w:t>
            </w:r>
          </w:p>
        </w:tc>
        <w:tc>
          <w:tcPr>
            <w:tcW w:w="1427" w:type="dxa"/>
            <w:tcBorders>
              <w:top w:val="nil"/>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06/2014-06/2015</w:t>
            </w:r>
          </w:p>
        </w:tc>
        <w:tc>
          <w:tcPr>
            <w:tcW w:w="794"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 </w:t>
            </w:r>
          </w:p>
        </w:tc>
      </w:tr>
      <w:tr w:rsidR="00B95C90" w:rsidRPr="00B95C90" w:rsidTr="00B95C90">
        <w:trPr>
          <w:trHeight w:val="1050"/>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4</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T2015-GD04</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Biên soạn bài giảng điện tử môn An toàn điện trong giao diện elearning</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Thùy Dương</w:t>
            </w:r>
          </w:p>
        </w:tc>
        <w:tc>
          <w:tcPr>
            <w:tcW w:w="1430" w:type="dxa"/>
            <w:tcBorders>
              <w:top w:val="nil"/>
              <w:left w:val="nil"/>
              <w:bottom w:val="single" w:sz="4" w:space="0" w:color="auto"/>
              <w:right w:val="nil"/>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Khoa CN Điện - Điện tử</w:t>
            </w:r>
          </w:p>
        </w:tc>
        <w:tc>
          <w:tcPr>
            <w:tcW w:w="1427" w:type="dxa"/>
            <w:tcBorders>
              <w:top w:val="nil"/>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04/2015-7/2015</w:t>
            </w:r>
          </w:p>
        </w:tc>
        <w:tc>
          <w:tcPr>
            <w:tcW w:w="794"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 </w:t>
            </w:r>
          </w:p>
        </w:tc>
      </w:tr>
      <w:tr w:rsidR="00B95C90" w:rsidRPr="00B95C90" w:rsidTr="00B95C90">
        <w:trPr>
          <w:trHeight w:val="1740"/>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5</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T2015-GD02</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Xây dựng giáo trình thực hành tin học văn phòng bậc trung cấp chuyên nghiệp dành cho ngành lập trình và Quản trị Mạng máy tính</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Khoa</w:t>
            </w:r>
          </w:p>
        </w:tc>
        <w:tc>
          <w:tcPr>
            <w:tcW w:w="1430"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Khoa CNTT</w:t>
            </w:r>
          </w:p>
        </w:tc>
        <w:tc>
          <w:tcPr>
            <w:tcW w:w="1427"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01/2015-12/2015</w:t>
            </w:r>
          </w:p>
        </w:tc>
        <w:tc>
          <w:tcPr>
            <w:tcW w:w="794"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 </w:t>
            </w:r>
          </w:p>
        </w:tc>
      </w:tr>
      <w:tr w:rsidR="00B95C90" w:rsidRPr="00B95C90" w:rsidTr="00B95C90">
        <w:trPr>
          <w:trHeight w:val="525"/>
        </w:trPr>
        <w:tc>
          <w:tcPr>
            <w:tcW w:w="441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b/>
                <w:bCs/>
                <w:color w:val="000000"/>
                <w:sz w:val="26"/>
                <w:szCs w:val="26"/>
                <w:lang w:eastAsia="vi-VN"/>
              </w:rPr>
              <w:lastRenderedPageBreak/>
              <w:t>NĂM HỌC 2015 - 2016</w:t>
            </w:r>
            <w:r w:rsidRPr="00B95C90">
              <w:rPr>
                <w:rFonts w:ascii="Times New Roman" w:eastAsia="Times New Roman" w:hAnsi="Times New Roman" w:cs="Times New Roman"/>
                <w:color w:val="000000"/>
                <w:sz w:val="26"/>
                <w:szCs w:val="26"/>
                <w:lang w:eastAsia="vi-VN"/>
              </w:rPr>
              <w:t> </w:t>
            </w:r>
          </w:p>
        </w:tc>
        <w:tc>
          <w:tcPr>
            <w:tcW w:w="1559" w:type="dxa"/>
            <w:tcBorders>
              <w:top w:val="single" w:sz="4" w:space="0" w:color="auto"/>
              <w:left w:val="nil"/>
              <w:bottom w:val="single" w:sz="4" w:space="0" w:color="auto"/>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04 đề tài </w:t>
            </w:r>
          </w:p>
        </w:tc>
        <w:tc>
          <w:tcPr>
            <w:tcW w:w="1430" w:type="dxa"/>
            <w:tcBorders>
              <w:top w:val="single" w:sz="4" w:space="0" w:color="auto"/>
              <w:left w:val="nil"/>
              <w:bottom w:val="single" w:sz="4" w:space="0" w:color="auto"/>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w:t>
            </w:r>
          </w:p>
        </w:tc>
        <w:tc>
          <w:tcPr>
            <w:tcW w:w="1427" w:type="dxa"/>
            <w:tcBorders>
              <w:top w:val="single" w:sz="4" w:space="0" w:color="auto"/>
              <w:left w:val="nil"/>
              <w:bottom w:val="single" w:sz="4" w:space="0" w:color="auto"/>
              <w:right w:val="nil"/>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w:t>
            </w:r>
          </w:p>
        </w:tc>
      </w:tr>
      <w:tr w:rsidR="00B95C90" w:rsidRPr="00B95C90" w:rsidTr="00B95C90">
        <w:trPr>
          <w:trHeight w:val="1320"/>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6</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Pr>
                <w:rFonts w:ascii="Times New Roman" w:eastAsia="Times New Roman" w:hAnsi="Times New Roman" w:cs="Times New Roman"/>
                <w:b/>
                <w:bCs/>
                <w:color w:val="000000"/>
                <w:sz w:val="26"/>
                <w:szCs w:val="26"/>
                <w:lang w:eastAsia="vi-VN"/>
              </w:rPr>
              <w:t xml:space="preserve">T2016 </w:t>
            </w:r>
            <w:r>
              <w:rPr>
                <w:rFonts w:ascii="Times New Roman" w:eastAsia="Times New Roman" w:hAnsi="Times New Roman" w:cs="Times New Roman"/>
                <w:b/>
                <w:bCs/>
                <w:color w:val="000000"/>
                <w:sz w:val="26"/>
                <w:szCs w:val="26"/>
                <w:lang w:val="en-US" w:eastAsia="vi-VN"/>
              </w:rPr>
              <w:t>-</w:t>
            </w:r>
            <w:r w:rsidRPr="00B95C90">
              <w:rPr>
                <w:rFonts w:ascii="Times New Roman" w:eastAsia="Times New Roman" w:hAnsi="Times New Roman" w:cs="Times New Roman"/>
                <w:b/>
                <w:bCs/>
                <w:color w:val="000000"/>
                <w:sz w:val="26"/>
                <w:szCs w:val="26"/>
                <w:lang w:eastAsia="vi-VN"/>
              </w:rPr>
              <w:t>TN01</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mô hình máy Phay CNC</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_ Nguyễn Minh Đức</w:t>
            </w:r>
            <w:r w:rsidRPr="00B95C90">
              <w:rPr>
                <w:rFonts w:ascii="Times New Roman" w:eastAsia="Times New Roman" w:hAnsi="Times New Roman" w:cs="Times New Roman"/>
                <w:color w:val="000000"/>
                <w:sz w:val="26"/>
                <w:szCs w:val="26"/>
                <w:lang w:eastAsia="vi-VN"/>
              </w:rPr>
              <w:br/>
              <w:t>_ Tạ Minh Cường</w:t>
            </w:r>
          </w:p>
        </w:tc>
        <w:tc>
          <w:tcPr>
            <w:tcW w:w="1430" w:type="dxa"/>
            <w:tcBorders>
              <w:top w:val="single" w:sz="4" w:space="0" w:color="auto"/>
              <w:left w:val="nil"/>
              <w:bottom w:val="single" w:sz="4" w:space="0" w:color="auto"/>
              <w:right w:val="nil"/>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Khoa CN Điện - Điện tử</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12/2015 - 8/2016</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 </w:t>
            </w:r>
          </w:p>
        </w:tc>
      </w:tr>
      <w:tr w:rsidR="00B95C90" w:rsidRPr="00B95C90" w:rsidTr="00B95C90">
        <w:trPr>
          <w:trHeight w:val="11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7</w:t>
            </w:r>
          </w:p>
        </w:tc>
        <w:tc>
          <w:tcPr>
            <w:tcW w:w="1021"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T2016-TN04</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bộ thí nghiệm đo lường cảm biến</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_ Võ Cường</w:t>
            </w:r>
            <w:r w:rsidRPr="00B95C90">
              <w:rPr>
                <w:rFonts w:ascii="Times New Roman" w:eastAsia="Times New Roman" w:hAnsi="Times New Roman" w:cs="Times New Roman"/>
                <w:color w:val="000000"/>
                <w:sz w:val="26"/>
                <w:szCs w:val="26"/>
                <w:lang w:eastAsia="vi-VN"/>
              </w:rPr>
              <w:br/>
              <w:t>_ Ngô Phong Cường</w:t>
            </w:r>
          </w:p>
        </w:tc>
        <w:tc>
          <w:tcPr>
            <w:tcW w:w="1430" w:type="dxa"/>
            <w:tcBorders>
              <w:top w:val="nil"/>
              <w:left w:val="nil"/>
              <w:bottom w:val="single" w:sz="4" w:space="0" w:color="auto"/>
              <w:right w:val="nil"/>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Khoa CN Điện - Điện tử</w:t>
            </w:r>
          </w:p>
        </w:tc>
        <w:tc>
          <w:tcPr>
            <w:tcW w:w="1427" w:type="dxa"/>
            <w:tcBorders>
              <w:top w:val="nil"/>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21/9/2016 - 31/3/2017</w:t>
            </w:r>
          </w:p>
        </w:tc>
        <w:tc>
          <w:tcPr>
            <w:tcW w:w="794"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 </w:t>
            </w:r>
          </w:p>
        </w:tc>
      </w:tr>
      <w:tr w:rsidR="00B95C90" w:rsidRPr="00B95C90" w:rsidTr="00B95C90">
        <w:trPr>
          <w:trHeight w:val="157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8</w:t>
            </w:r>
          </w:p>
        </w:tc>
        <w:tc>
          <w:tcPr>
            <w:tcW w:w="1021" w:type="dxa"/>
            <w:tcBorders>
              <w:top w:val="nil"/>
              <w:left w:val="nil"/>
              <w:bottom w:val="nil"/>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T2016-TN03</w:t>
            </w:r>
          </w:p>
        </w:tc>
        <w:tc>
          <w:tcPr>
            <w:tcW w:w="2552" w:type="dxa"/>
            <w:tcBorders>
              <w:top w:val="nil"/>
              <w:left w:val="nil"/>
              <w:bottom w:val="nil"/>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Mô phỏng hệ thống treo khí nén điều khiển bằng điện tử trên ôtô</w:t>
            </w:r>
          </w:p>
        </w:tc>
        <w:tc>
          <w:tcPr>
            <w:tcW w:w="1559" w:type="dxa"/>
            <w:tcBorders>
              <w:top w:val="nil"/>
              <w:left w:val="nil"/>
              <w:bottom w:val="nil"/>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_Nguyễn Phụ Thượng Lưu</w:t>
            </w:r>
            <w:r w:rsidRPr="00B95C90">
              <w:rPr>
                <w:rFonts w:ascii="Times New Roman" w:eastAsia="Times New Roman" w:hAnsi="Times New Roman" w:cs="Times New Roman"/>
                <w:color w:val="000000"/>
                <w:sz w:val="26"/>
                <w:szCs w:val="26"/>
                <w:lang w:eastAsia="vi-VN"/>
              </w:rPr>
              <w:br w:type="page"/>
              <w:t>_ Phan Anh Tuấn Kiệt</w:t>
            </w:r>
          </w:p>
        </w:tc>
        <w:tc>
          <w:tcPr>
            <w:tcW w:w="1430" w:type="dxa"/>
            <w:tcBorders>
              <w:top w:val="nil"/>
              <w:left w:val="nil"/>
              <w:bottom w:val="nil"/>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Khoa CN Động lực</w:t>
            </w:r>
          </w:p>
        </w:tc>
        <w:tc>
          <w:tcPr>
            <w:tcW w:w="1427" w:type="dxa"/>
            <w:tcBorders>
              <w:top w:val="nil"/>
              <w:left w:val="nil"/>
              <w:bottom w:val="nil"/>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21/9/2016 - 31/12/2016</w:t>
            </w:r>
          </w:p>
        </w:tc>
        <w:tc>
          <w:tcPr>
            <w:tcW w:w="794" w:type="dxa"/>
            <w:tcBorders>
              <w:top w:val="nil"/>
              <w:left w:val="nil"/>
              <w:bottom w:val="nil"/>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 </w:t>
            </w:r>
          </w:p>
        </w:tc>
      </w:tr>
      <w:tr w:rsidR="00B95C90" w:rsidRPr="00B95C90" w:rsidTr="00B95C90">
        <w:trPr>
          <w:trHeight w:val="2460"/>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9</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T2016-TN02</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kế và thi công mô hình dao tiện dùng trong giảng dạy học phần nguyên lý cắt kim loại, bậc Cao đẳng ngành Công nghệ kỹ thuật Cơ khí, Trường Cao đẳng Kỹ thuật Lý Tự Trọng Tp. Hồ Chí Minh</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Tiến Nhân</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Khoa CN Cơ khí</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21/9/2016 - 31/03/2017</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 </w:t>
            </w:r>
          </w:p>
        </w:tc>
      </w:tr>
      <w:tr w:rsidR="00B95C90" w:rsidRPr="00B95C90" w:rsidTr="00B95C90">
        <w:trPr>
          <w:trHeight w:val="585"/>
        </w:trPr>
        <w:tc>
          <w:tcPr>
            <w:tcW w:w="4410" w:type="dxa"/>
            <w:gridSpan w:val="3"/>
            <w:tcBorders>
              <w:top w:val="nil"/>
              <w:left w:val="single" w:sz="4" w:space="0" w:color="auto"/>
              <w:bottom w:val="nil"/>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b/>
                <w:bCs/>
                <w:color w:val="000000"/>
                <w:sz w:val="26"/>
                <w:szCs w:val="26"/>
                <w:lang w:eastAsia="vi-VN"/>
              </w:rPr>
              <w:t>NĂM HỌC 2016 - 2017</w:t>
            </w:r>
          </w:p>
        </w:tc>
        <w:tc>
          <w:tcPr>
            <w:tcW w:w="1559" w:type="dxa"/>
            <w:tcBorders>
              <w:top w:val="nil"/>
              <w:left w:val="nil"/>
              <w:bottom w:val="nil"/>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06 đề tài </w:t>
            </w:r>
          </w:p>
        </w:tc>
        <w:tc>
          <w:tcPr>
            <w:tcW w:w="1430" w:type="dxa"/>
            <w:tcBorders>
              <w:top w:val="nil"/>
              <w:left w:val="nil"/>
              <w:bottom w:val="nil"/>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w:t>
            </w:r>
          </w:p>
        </w:tc>
        <w:tc>
          <w:tcPr>
            <w:tcW w:w="1427" w:type="dxa"/>
            <w:tcBorders>
              <w:top w:val="nil"/>
              <w:left w:val="nil"/>
              <w:bottom w:val="nil"/>
              <w:right w:val="nil"/>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w:t>
            </w:r>
          </w:p>
        </w:tc>
        <w:tc>
          <w:tcPr>
            <w:tcW w:w="794" w:type="dxa"/>
            <w:tcBorders>
              <w:top w:val="nil"/>
              <w:left w:val="nil"/>
              <w:bottom w:val="nil"/>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w:t>
            </w:r>
          </w:p>
        </w:tc>
      </w:tr>
      <w:tr w:rsidR="00B95C90" w:rsidRPr="00B95C90" w:rsidTr="00B95C90">
        <w:trPr>
          <w:trHeight w:val="1155"/>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10</w:t>
            </w:r>
          </w:p>
        </w:tc>
        <w:tc>
          <w:tcPr>
            <w:tcW w:w="1021" w:type="dxa"/>
            <w:tcBorders>
              <w:top w:val="single" w:sz="4" w:space="0" w:color="auto"/>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T2017-TN01</w:t>
            </w:r>
          </w:p>
        </w:tc>
        <w:tc>
          <w:tcPr>
            <w:tcW w:w="2552" w:type="dxa"/>
            <w:tcBorders>
              <w:top w:val="single" w:sz="4" w:space="0" w:color="auto"/>
              <w:left w:val="nil"/>
              <w:bottom w:val="single" w:sz="4" w:space="0" w:color="auto"/>
              <w:right w:val="nil"/>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Thi công mô hình hệ thống chiếu sáng - Hệ thống tín hiệu trên xe Hyundai Sonata 2010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Đặng Thái Sơn</w:t>
            </w:r>
          </w:p>
        </w:tc>
        <w:tc>
          <w:tcPr>
            <w:tcW w:w="1430" w:type="dxa"/>
            <w:tcBorders>
              <w:top w:val="single" w:sz="4" w:space="0" w:color="auto"/>
              <w:left w:val="nil"/>
              <w:bottom w:val="nil"/>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Khoa CN Động lực</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01/4/2017 - 31/7/2017</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 </w:t>
            </w:r>
          </w:p>
        </w:tc>
      </w:tr>
      <w:tr w:rsidR="00B95C90" w:rsidRPr="00B95C90" w:rsidTr="00B95C90">
        <w:trPr>
          <w:trHeight w:val="17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11</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T2017-TN02</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mô hình mô phỏng nguyên lý hoạt động của bộ truyền bánh răng hành tinh của hộp số tự động TOYOTA A140E</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Thanh Hùng</w:t>
            </w:r>
          </w:p>
        </w:tc>
        <w:tc>
          <w:tcPr>
            <w:tcW w:w="1430" w:type="dxa"/>
            <w:tcBorders>
              <w:top w:val="single" w:sz="4" w:space="0" w:color="auto"/>
              <w:left w:val="nil"/>
              <w:bottom w:val="nil"/>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Khoa CN Động lực</w:t>
            </w:r>
          </w:p>
        </w:tc>
        <w:tc>
          <w:tcPr>
            <w:tcW w:w="1427"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01/4/2017 - 31/8/2017</w:t>
            </w:r>
          </w:p>
        </w:tc>
        <w:tc>
          <w:tcPr>
            <w:tcW w:w="794"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 </w:t>
            </w:r>
          </w:p>
        </w:tc>
      </w:tr>
      <w:tr w:rsidR="00B95C90" w:rsidRPr="00B95C90" w:rsidTr="00B95C90">
        <w:trPr>
          <w:trHeight w:val="11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12</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T2017-TN03</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kế, thi công mô hình cắt bổ hộp số tự động vô cấp CVT trên ôtô</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Hồ Văn Hóa</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Khoa CN Động lực</w:t>
            </w:r>
          </w:p>
        </w:tc>
        <w:tc>
          <w:tcPr>
            <w:tcW w:w="1427"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01/4/2017 - 31/8/2017</w:t>
            </w:r>
          </w:p>
        </w:tc>
        <w:tc>
          <w:tcPr>
            <w:tcW w:w="794"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 </w:t>
            </w:r>
          </w:p>
        </w:tc>
      </w:tr>
      <w:tr w:rsidR="00B95C90" w:rsidRPr="00B95C90" w:rsidTr="00B95C90">
        <w:trPr>
          <w:trHeight w:val="11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13</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T2017-TN04</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kế, thi công mô hình đông cơ ôtô 3 xy lanh của hãng ASIA</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Võ Đắc Thịnh</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Khoa CN Động lực</w:t>
            </w:r>
          </w:p>
        </w:tc>
        <w:tc>
          <w:tcPr>
            <w:tcW w:w="1427"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01/4/2017 - 31/8/2017</w:t>
            </w:r>
          </w:p>
        </w:tc>
        <w:tc>
          <w:tcPr>
            <w:tcW w:w="794"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 </w:t>
            </w:r>
          </w:p>
        </w:tc>
      </w:tr>
      <w:tr w:rsidR="00B95C90" w:rsidRPr="00B95C90" w:rsidTr="00B95C90">
        <w:trPr>
          <w:trHeight w:val="1200"/>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bookmarkStart w:id="0" w:name="_GoBack"/>
            <w:r w:rsidRPr="00B95C90">
              <w:rPr>
                <w:rFonts w:ascii="Times New Roman" w:eastAsia="Times New Roman" w:hAnsi="Times New Roman" w:cs="Times New Roman"/>
                <w:color w:val="000000"/>
                <w:sz w:val="26"/>
                <w:szCs w:val="26"/>
                <w:lang w:eastAsia="vi-VN"/>
              </w:rPr>
              <w:lastRenderedPageBreak/>
              <w:t>14</w:t>
            </w:r>
          </w:p>
        </w:tc>
        <w:tc>
          <w:tcPr>
            <w:tcW w:w="10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T2017-TN05</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tủ điều khiển máy tiện CNC dùng bộ điều khiển SZGH1000TDC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Châu Văn Bảo</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Khoa CN Điện - Điện tử</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01/3/2017 - 31/8/2017</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 </w:t>
            </w:r>
          </w:p>
        </w:tc>
      </w:tr>
      <w:bookmarkEnd w:id="0"/>
      <w:tr w:rsidR="00B95C90" w:rsidRPr="00B95C90" w:rsidTr="00B95C90">
        <w:trPr>
          <w:trHeight w:val="1200"/>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15</w:t>
            </w:r>
          </w:p>
        </w:tc>
        <w:tc>
          <w:tcPr>
            <w:tcW w:w="1021" w:type="dxa"/>
            <w:tcBorders>
              <w:top w:val="single" w:sz="4" w:space="0" w:color="auto"/>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T2017-TN06</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phần cơ khí máy tiện CNC dùng bộ điều khiển SZGH1000TDC</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Minh Đức</w:t>
            </w:r>
          </w:p>
        </w:tc>
        <w:tc>
          <w:tcPr>
            <w:tcW w:w="1430" w:type="dxa"/>
            <w:tcBorders>
              <w:top w:val="single" w:sz="4" w:space="0" w:color="auto"/>
              <w:left w:val="nil"/>
              <w:bottom w:val="single" w:sz="4" w:space="0" w:color="auto"/>
              <w:right w:val="nil"/>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Khoa CN Điện - Điện tử</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01/3/2017 - 31/8/2017</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 </w:t>
            </w:r>
          </w:p>
        </w:tc>
      </w:tr>
      <w:tr w:rsidR="00B95C90" w:rsidRPr="00B95C90" w:rsidTr="00C51D4C">
        <w:trPr>
          <w:trHeight w:val="615"/>
        </w:trPr>
        <w:tc>
          <w:tcPr>
            <w:tcW w:w="837" w:type="dxa"/>
            <w:tcBorders>
              <w:top w:val="nil"/>
              <w:left w:val="nil"/>
              <w:bottom w:val="nil"/>
              <w:right w:val="nil"/>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p>
        </w:tc>
        <w:tc>
          <w:tcPr>
            <w:tcW w:w="6562" w:type="dxa"/>
            <w:gridSpan w:val="4"/>
            <w:tcBorders>
              <w:top w:val="nil"/>
              <w:left w:val="nil"/>
              <w:bottom w:val="nil"/>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8"/>
                <w:szCs w:val="28"/>
                <w:lang w:eastAsia="vi-VN"/>
              </w:rPr>
              <w:t>III. Công trình cấp trường: 01 công trình</w:t>
            </w:r>
          </w:p>
        </w:tc>
        <w:tc>
          <w:tcPr>
            <w:tcW w:w="1427" w:type="dxa"/>
            <w:tcBorders>
              <w:top w:val="nil"/>
              <w:left w:val="nil"/>
              <w:bottom w:val="nil"/>
              <w:right w:val="nil"/>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p>
        </w:tc>
        <w:tc>
          <w:tcPr>
            <w:tcW w:w="794" w:type="dxa"/>
            <w:tcBorders>
              <w:top w:val="nil"/>
              <w:left w:val="nil"/>
              <w:bottom w:val="nil"/>
              <w:right w:val="nil"/>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p>
        </w:tc>
      </w:tr>
      <w:tr w:rsidR="00B95C90" w:rsidRPr="00B95C90" w:rsidTr="00B95C90">
        <w:trPr>
          <w:trHeight w:val="1155"/>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TT</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MÃ SỐ</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TÊN ĐỀ TÀI</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CHỦ NHIỆM </w:t>
            </w:r>
            <w:r w:rsidRPr="00B95C90">
              <w:rPr>
                <w:rFonts w:ascii="Times New Roman" w:eastAsia="Times New Roman" w:hAnsi="Times New Roman" w:cs="Times New Roman"/>
                <w:b/>
                <w:bCs/>
                <w:color w:val="000000"/>
                <w:sz w:val="26"/>
                <w:szCs w:val="26"/>
                <w:lang w:eastAsia="vi-VN"/>
              </w:rPr>
              <w:br/>
              <w:t>ĐỀ TÀI</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ĐƠN VỊ</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THỜI GIAN </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GHI CHÚ</w:t>
            </w:r>
          </w:p>
        </w:tc>
      </w:tr>
      <w:tr w:rsidR="00B95C90" w:rsidRPr="00B95C90" w:rsidTr="00B95C90">
        <w:trPr>
          <w:trHeight w:val="1275"/>
        </w:trPr>
        <w:tc>
          <w:tcPr>
            <w:tcW w:w="837" w:type="dxa"/>
            <w:tcBorders>
              <w:top w:val="nil"/>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16</w:t>
            </w:r>
          </w:p>
        </w:tc>
        <w:tc>
          <w:tcPr>
            <w:tcW w:w="1021"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T2016-TBDT05</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bị sấy đa năng</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Hoàng Văn Viết</w:t>
            </w:r>
          </w:p>
        </w:tc>
        <w:tc>
          <w:tcPr>
            <w:tcW w:w="1430"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Khoa CN Nhiệt lạnh</w:t>
            </w:r>
          </w:p>
        </w:tc>
        <w:tc>
          <w:tcPr>
            <w:tcW w:w="1427"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01/9/2016 - 10/11/2016</w:t>
            </w:r>
          </w:p>
        </w:tc>
        <w:tc>
          <w:tcPr>
            <w:tcW w:w="794"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 </w:t>
            </w:r>
          </w:p>
        </w:tc>
      </w:tr>
      <w:tr w:rsidR="00B95C90" w:rsidRPr="00B95C90" w:rsidTr="00B95C90">
        <w:trPr>
          <w:trHeight w:val="705"/>
        </w:trPr>
        <w:tc>
          <w:tcPr>
            <w:tcW w:w="9620"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Tổng cộng: 16 đề tài/công trình (01 đề tài cấp thành phố + 14 đề tài cấp trường + 01 công trình cấp trường)</w:t>
            </w:r>
          </w:p>
        </w:tc>
      </w:tr>
    </w:tbl>
    <w:p w:rsidR="00844645" w:rsidRPr="00844645" w:rsidRDefault="00844645">
      <w:pPr>
        <w:rPr>
          <w:rFonts w:ascii="Times New Roman" w:hAnsi="Times New Roman" w:cs="Times New Roman"/>
          <w:sz w:val="26"/>
          <w:szCs w:val="26"/>
        </w:rPr>
      </w:pPr>
    </w:p>
    <w:sectPr w:rsidR="00844645" w:rsidRPr="00844645" w:rsidSect="00B95C90">
      <w:pgSz w:w="11906" w:h="16838"/>
      <w:pgMar w:top="1134" w:right="85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645"/>
    <w:rsid w:val="00080CDA"/>
    <w:rsid w:val="00844645"/>
    <w:rsid w:val="00897F3B"/>
    <w:rsid w:val="00997EA0"/>
    <w:rsid w:val="00AF71ED"/>
    <w:rsid w:val="00B95C90"/>
    <w:rsid w:val="00EE4233"/>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519802">
      <w:bodyDiv w:val="1"/>
      <w:marLeft w:val="0"/>
      <w:marRight w:val="0"/>
      <w:marTop w:val="0"/>
      <w:marBottom w:val="0"/>
      <w:divBdr>
        <w:top w:val="none" w:sz="0" w:space="0" w:color="auto"/>
        <w:left w:val="none" w:sz="0" w:space="0" w:color="auto"/>
        <w:bottom w:val="none" w:sz="0" w:space="0" w:color="auto"/>
        <w:right w:val="none" w:sz="0" w:space="0" w:color="auto"/>
      </w:divBdr>
    </w:div>
    <w:div w:id="1410692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471</Words>
  <Characters>2685</Characters>
  <Application>Microsoft Office Word</Application>
  <DocSecurity>0</DocSecurity>
  <Lines>22</Lines>
  <Paragraphs>6</Paragraphs>
  <ScaleCrop>false</ScaleCrop>
  <Company>Sky123.Org</Company>
  <LinksUpToDate>false</LinksUpToDate>
  <CharactersWithSpaces>3150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2017-08-17T07:07:00Z</cp:lastPrinted>
  <dcterms:created xsi:type="dcterms:W3CDTF">2017-08-17T08:51:00Z</dcterms:created>
  <dcterms:modified xsi:type="dcterms:W3CDTF">2017-08-17T08:51:00Z</dcterms:modified>
</cp:coreProperties>
</file>